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45" w:rsidRPr="00922808" w:rsidRDefault="00922808">
      <w:pPr>
        <w:rPr>
          <w:b/>
        </w:rPr>
      </w:pPr>
      <w:r w:rsidRPr="00922808">
        <w:rPr>
          <w:rFonts w:hint="eastAsia"/>
          <w:b/>
        </w:rPr>
        <w:t>自費專案</w:t>
      </w:r>
      <w:r w:rsidRPr="00922808">
        <w:rPr>
          <w:rFonts w:hint="eastAsia"/>
          <w:b/>
        </w:rPr>
        <w:t>(</w:t>
      </w:r>
      <w:r w:rsidRPr="00922808">
        <w:rPr>
          <w:rFonts w:hint="eastAsia"/>
          <w:b/>
        </w:rPr>
        <w:t>本優惠僅提供至</w:t>
      </w:r>
      <w:r w:rsidRPr="00922808">
        <w:rPr>
          <w:rFonts w:hint="eastAsia"/>
          <w:b/>
        </w:rPr>
        <w:t>20</w:t>
      </w:r>
      <w:r w:rsidR="00641737">
        <w:rPr>
          <w:rFonts w:hint="eastAsia"/>
          <w:b/>
        </w:rPr>
        <w:t>21</w:t>
      </w:r>
      <w:bookmarkStart w:id="0" w:name="_GoBack"/>
      <w:bookmarkEnd w:id="0"/>
      <w:r w:rsidRPr="00922808">
        <w:rPr>
          <w:rFonts w:hint="eastAsia"/>
          <w:b/>
        </w:rPr>
        <w:t>/12/31</w:t>
      </w:r>
      <w:r w:rsidRPr="00922808">
        <w:rPr>
          <w:rFonts w:hint="eastAsia"/>
          <w:b/>
        </w:rPr>
        <w:t>止</w:t>
      </w:r>
      <w:r w:rsidRPr="00922808">
        <w:rPr>
          <w:rFonts w:hint="eastAsia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5"/>
        <w:gridCol w:w="4394"/>
      </w:tblGrid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</w:p>
          <w:p w:rsidR="00922808" w:rsidRPr="00922808" w:rsidRDefault="00922808" w:rsidP="009228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接送機地點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純刷卡自費價格(以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C"/>
              </w:smartTagPr>
              <w:r w:rsidRPr="00922808">
                <w:rPr>
                  <w:rFonts w:ascii="標楷體" w:eastAsia="標楷體" w:hAnsi="標楷體" w:cs="Times New Roman" w:hint="eastAsia"/>
                  <w:bCs/>
                  <w:color w:val="000000"/>
                  <w:szCs w:val="20"/>
                </w:rPr>
                <w:t>2000C</w:t>
              </w:r>
            </w:smartTag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C車輛為標準)</w:t>
            </w:r>
            <w:r w:rsidRPr="00922808">
              <w:rPr>
                <w:rFonts w:ascii="Times New Roman" w:eastAsia="新細明體" w:hAnsi="Times New Roman" w:cs="Times New Roman" w:hint="eastAsia"/>
                <w:szCs w:val="20"/>
              </w:rPr>
              <w:t xml:space="preserve"> 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(單位﹕新台幣元)，如指定升等七人座車/Benz/Lexus等級車種，每一趟須另加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 w:val="22"/>
                <w:szCs w:val="20"/>
              </w:rPr>
              <w:t>NT$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300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台北市←→桃園機場</w:t>
            </w:r>
          </w:p>
        </w:tc>
        <w:tc>
          <w:tcPr>
            <w:tcW w:w="4394" w:type="dxa"/>
            <w:vAlign w:val="center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新北市  ←→桃園機場</w:t>
            </w:r>
          </w:p>
        </w:tc>
        <w:tc>
          <w:tcPr>
            <w:tcW w:w="4394" w:type="dxa"/>
            <w:vAlign w:val="center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桃園市  ←→桃園機場</w:t>
            </w:r>
          </w:p>
        </w:tc>
        <w:tc>
          <w:tcPr>
            <w:tcW w:w="4394" w:type="dxa"/>
            <w:vAlign w:val="center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NT$850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高雄市  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台南市　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基隆市  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NT$1,350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新竹縣市←→桃園機場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NT$1,600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苗栗縣市←→桃園機場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NT$2,100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台中市  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NT$2,500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彰化縣市←→桃園機場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南投縣市←→桃園機場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NT$3,300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宜蘭縣市←→桃園機場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雲林縣  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NT$3,850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嘉義縣市←→桃園機場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NT$4,550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屏東縣市←→小港機場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NT$2,000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台東縣市←→小港機場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NT$6,550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花蓮縣市←→桃園機場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NT$6,550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台北市←→松山機場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新北市  ←→</w:t>
            </w: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NT$800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宜蘭縣市←→</w:t>
            </w: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NT$1,700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基隆市  ←→松山機場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  <w:tr w:rsidR="00922808" w:rsidRPr="00922808" w:rsidTr="00CC01AF">
        <w:trPr>
          <w:jc w:val="center"/>
        </w:trPr>
        <w:tc>
          <w:tcPr>
            <w:tcW w:w="3735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桃園縣</w:t>
            </w:r>
            <w:r w:rsidRPr="00922808">
              <w:rPr>
                <w:rFonts w:ascii="標楷體" w:eastAsia="標楷體" w:hAnsi="標楷體" w:cs="Times New Roman" w:hint="eastAsia"/>
                <w:bCs/>
                <w:color w:val="000000"/>
                <w:szCs w:val="20"/>
              </w:rPr>
              <w:t>市</w:t>
            </w:r>
            <w:r w:rsidRPr="00922808">
              <w:rPr>
                <w:rFonts w:ascii="標楷體" w:eastAsia="標楷體" w:hAnsi="標楷體" w:cs="Times New Roman" w:hint="eastAsia"/>
                <w:color w:val="000000"/>
                <w:szCs w:val="20"/>
              </w:rPr>
              <w:t>←→松山機場</w:t>
            </w:r>
          </w:p>
        </w:tc>
        <w:tc>
          <w:tcPr>
            <w:tcW w:w="4394" w:type="dxa"/>
          </w:tcPr>
          <w:p w:rsidR="00922808" w:rsidRPr="00922808" w:rsidRDefault="00922808" w:rsidP="00922808">
            <w:pPr>
              <w:snapToGrid w:val="0"/>
              <w:spacing w:line="360" w:lineRule="atLeas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szCs w:val="24"/>
              </w:rPr>
            </w:pPr>
            <w:r w:rsidRPr="00922808">
              <w:rPr>
                <w:rFonts w:ascii="Arial Unicode MS" w:eastAsia="Arial Unicode MS" w:hAnsi="Arial Unicode MS" w:cs="Arial Unicode MS" w:hint="eastAsia"/>
                <w:bCs/>
                <w:color w:val="000000"/>
                <w:szCs w:val="24"/>
              </w:rPr>
              <w:t>NT$1,000</w:t>
            </w:r>
          </w:p>
        </w:tc>
      </w:tr>
    </w:tbl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p w:rsidR="00922808" w:rsidRDefault="00922808"/>
    <w:tbl>
      <w:tblPr>
        <w:tblW w:w="8160" w:type="dxa"/>
        <w:tblInd w:w="7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00"/>
        <w:gridCol w:w="2040"/>
        <w:gridCol w:w="380"/>
        <w:gridCol w:w="960"/>
        <w:gridCol w:w="820"/>
        <w:gridCol w:w="2320"/>
      </w:tblGrid>
      <w:tr w:rsidR="00922808" w:rsidRPr="00922808" w:rsidTr="00CC01AF">
        <w:trPr>
          <w:trHeight w:val="345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2280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自費專案區域加價價格表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新北市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100元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汐止、深坑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南投縣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中寮、鹿谷、竹山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水里、魚池、埔里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基隆、萬里、金山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國姓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八里、淡水、石碇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雲林縣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麥寮、台西、四湖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300元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瑞芳、平溪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口湖、水林、東勢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雙溪、三芝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崙背、褒忠、古坑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烏來、坪林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林內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貢寮、石門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嘉義縣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東石、布袋、義竹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宜蘭縣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壯圍、五結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六腳、梅山、竹崎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蘇澳、冬山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番路、大埔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300元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員山、三星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台南市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歸仁、玉井、官田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500元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大同、南澳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東山、北門、將軍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七股、後璧、白河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桃園縣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觀音、新屋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學甲、六甲、大內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龍潭、大溪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山上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800元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復興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新竹縣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北埔、湖口、新埔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楠西、左鎮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關西、竹東、寶山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屏東縣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東港、新園、潮洲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五峰、尖石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林邊、新埤、枋寮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娥眉、橫山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600元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獅子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苗栗縣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頭屋、銅鑼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800元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車城、恆春、滿州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苑裡、三灣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泰安、南庄、獅潭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台東縣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300元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池上、東河、鹿野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大湖、卓蘭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關山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台中市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太平、霧峰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500元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成功、長濱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東勢、新社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花蓮縣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壽豐、鳳林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彰化縣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200元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伸港、線西、福興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400元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光復、豐濱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芳苑、二林、竹塘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500元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瑞穗</w:t>
            </w:r>
          </w:p>
        </w:tc>
      </w:tr>
      <w:tr w:rsidR="00922808" w:rsidRPr="00922808" w:rsidTr="00CC01AF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永靖、溪洲、大城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08" w:rsidRPr="00922808" w:rsidRDefault="00922808" w:rsidP="0092280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800元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808" w:rsidRPr="00922808" w:rsidRDefault="00922808" w:rsidP="0092280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22808">
              <w:rPr>
                <w:rFonts w:ascii="標楷體" w:eastAsia="標楷體" w:hAnsi="標楷體" w:cs="新細明體" w:hint="eastAsia"/>
                <w:kern w:val="0"/>
                <w:sz w:val="22"/>
              </w:rPr>
              <w:t>富里、玉里</w:t>
            </w:r>
          </w:p>
        </w:tc>
      </w:tr>
    </w:tbl>
    <w:p w:rsidR="00922808" w:rsidRDefault="00922808"/>
    <w:sectPr w:rsidR="00922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37" w:rsidRDefault="00641737" w:rsidP="00641737">
      <w:r>
        <w:separator/>
      </w:r>
    </w:p>
  </w:endnote>
  <w:endnote w:type="continuationSeparator" w:id="0">
    <w:p w:rsidR="00641737" w:rsidRDefault="00641737" w:rsidP="006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37" w:rsidRDefault="00641737" w:rsidP="00641737">
      <w:r>
        <w:separator/>
      </w:r>
    </w:p>
  </w:footnote>
  <w:footnote w:type="continuationSeparator" w:id="0">
    <w:p w:rsidR="00641737" w:rsidRDefault="00641737" w:rsidP="0064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08"/>
    <w:rsid w:val="00066079"/>
    <w:rsid w:val="00220B45"/>
    <w:rsid w:val="00641737"/>
    <w:rsid w:val="00922808"/>
    <w:rsid w:val="00A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59574C"/>
  <w15:docId w15:val="{EEF8C905-A69B-42D6-A7BE-67E298B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4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張仕楓-消金商品部-銀行</dc:creator>
  <cp:lastModifiedBy>游茗懿-新興支付部-永豐銀行</cp:lastModifiedBy>
  <cp:revision>2</cp:revision>
  <dcterms:created xsi:type="dcterms:W3CDTF">2020-12-29T11:31:00Z</dcterms:created>
  <dcterms:modified xsi:type="dcterms:W3CDTF">2020-12-29T11:31:00Z</dcterms:modified>
</cp:coreProperties>
</file>